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D2C" w:rsidRPr="000B76DD" w:rsidRDefault="00C06D2C" w:rsidP="00C06D2C">
      <w:pPr>
        <w:ind w:left="720"/>
        <w:jc w:val="both"/>
        <w:rPr>
          <w:b/>
          <w:sz w:val="28"/>
          <w:szCs w:val="28"/>
          <w:lang w:val="kk-KZ"/>
        </w:rPr>
      </w:pPr>
      <w:r>
        <w:rPr>
          <w:b/>
          <w:sz w:val="28"/>
          <w:szCs w:val="28"/>
          <w:lang w:val="kk-KZ"/>
        </w:rPr>
        <w:t>Лекция №</w:t>
      </w:r>
      <w:r>
        <w:rPr>
          <w:b/>
          <w:sz w:val="28"/>
          <w:szCs w:val="28"/>
          <w:lang w:val="kk-KZ"/>
        </w:rPr>
        <w:t xml:space="preserve">15 </w:t>
      </w:r>
      <w:bookmarkStart w:id="0" w:name="_GoBack"/>
      <w:bookmarkEnd w:id="0"/>
      <w:r>
        <w:rPr>
          <w:b/>
          <w:sz w:val="28"/>
          <w:szCs w:val="28"/>
          <w:lang w:val="kk-KZ"/>
        </w:rPr>
        <w:t xml:space="preserve"> </w:t>
      </w:r>
      <w:r w:rsidRPr="000B76DD">
        <w:rPr>
          <w:b/>
          <w:sz w:val="28"/>
          <w:szCs w:val="28"/>
          <w:lang w:val="kk-KZ"/>
        </w:rPr>
        <w:t>Түсірмелі құдықтары бар іргетастар</w:t>
      </w:r>
    </w:p>
    <w:p w:rsidR="00C06D2C" w:rsidRDefault="00C06D2C" w:rsidP="00C06D2C">
      <w:pPr>
        <w:ind w:left="720"/>
        <w:jc w:val="both"/>
        <w:rPr>
          <w:sz w:val="28"/>
          <w:szCs w:val="28"/>
          <w:lang w:val="kk-KZ"/>
        </w:rPr>
      </w:pPr>
      <w:r>
        <w:rPr>
          <w:sz w:val="28"/>
          <w:szCs w:val="28"/>
          <w:lang w:val="kk-KZ"/>
        </w:rPr>
        <w:t>Сұрақ 1.Түсірмелі құдықтары бар іргетастар</w:t>
      </w:r>
    </w:p>
    <w:p w:rsidR="00C06D2C" w:rsidRDefault="00C06D2C" w:rsidP="00C06D2C">
      <w:pPr>
        <w:ind w:left="720"/>
        <w:jc w:val="both"/>
        <w:rPr>
          <w:sz w:val="28"/>
          <w:szCs w:val="28"/>
          <w:lang w:val="kk-KZ"/>
        </w:rPr>
      </w:pPr>
    </w:p>
    <w:p w:rsidR="00C06D2C" w:rsidRDefault="00C06D2C" w:rsidP="00C06D2C">
      <w:pPr>
        <w:ind w:left="720"/>
        <w:jc w:val="both"/>
        <w:rPr>
          <w:sz w:val="28"/>
          <w:szCs w:val="28"/>
          <w:lang w:val="kk-KZ"/>
        </w:rPr>
      </w:pPr>
      <w:r>
        <w:rPr>
          <w:sz w:val="28"/>
          <w:szCs w:val="28"/>
          <w:lang w:val="kk-KZ"/>
        </w:rPr>
        <w:t>Донғалақ тәрізді құдықтар – круговые колодцы;</w:t>
      </w:r>
    </w:p>
    <w:p w:rsidR="00C06D2C" w:rsidRDefault="00C06D2C" w:rsidP="00C06D2C">
      <w:pPr>
        <w:ind w:left="720"/>
        <w:jc w:val="both"/>
        <w:rPr>
          <w:sz w:val="28"/>
          <w:szCs w:val="28"/>
          <w:lang w:val="kk-KZ"/>
        </w:rPr>
      </w:pPr>
      <w:r>
        <w:rPr>
          <w:sz w:val="28"/>
          <w:szCs w:val="28"/>
          <w:lang w:val="kk-KZ"/>
        </w:rPr>
        <w:t>Кесек құдық - м</w:t>
      </w:r>
      <w:proofErr w:type="spellStart"/>
      <w:r>
        <w:rPr>
          <w:sz w:val="28"/>
          <w:szCs w:val="28"/>
        </w:rPr>
        <w:t>ассивные</w:t>
      </w:r>
      <w:proofErr w:type="spellEnd"/>
      <w:r>
        <w:rPr>
          <w:sz w:val="28"/>
          <w:szCs w:val="28"/>
        </w:rPr>
        <w:t xml:space="preserve"> колодцы</w:t>
      </w:r>
      <w:r>
        <w:rPr>
          <w:sz w:val="28"/>
          <w:szCs w:val="28"/>
          <w:lang w:val="kk-KZ"/>
        </w:rPr>
        <w:t>;</w:t>
      </w:r>
    </w:p>
    <w:p w:rsidR="00C06D2C" w:rsidRDefault="00C06D2C" w:rsidP="00C06D2C">
      <w:pPr>
        <w:ind w:left="720"/>
        <w:jc w:val="both"/>
        <w:rPr>
          <w:sz w:val="28"/>
          <w:szCs w:val="28"/>
          <w:lang w:val="kk-KZ"/>
        </w:rPr>
      </w:pPr>
      <w:r>
        <w:rPr>
          <w:sz w:val="28"/>
          <w:szCs w:val="28"/>
          <w:lang w:val="kk-KZ"/>
        </w:rPr>
        <w:t>Сору стансасы – насосная станция;</w:t>
      </w:r>
    </w:p>
    <w:p w:rsidR="00C06D2C" w:rsidRDefault="00C06D2C" w:rsidP="00C06D2C">
      <w:pPr>
        <w:ind w:left="720"/>
        <w:jc w:val="both"/>
        <w:rPr>
          <w:sz w:val="28"/>
          <w:szCs w:val="28"/>
          <w:lang w:val="kk-KZ"/>
        </w:rPr>
      </w:pPr>
      <w:r>
        <w:rPr>
          <w:sz w:val="28"/>
          <w:szCs w:val="28"/>
          <w:lang w:val="kk-KZ"/>
        </w:rPr>
        <w:t>Түсірмелі құдықтары бар іргетастар – фундаменты из опускных колодцев.</w:t>
      </w:r>
    </w:p>
    <w:p w:rsidR="00C06D2C" w:rsidRDefault="00C06D2C" w:rsidP="00C06D2C">
      <w:pPr>
        <w:ind w:left="720"/>
        <w:jc w:val="both"/>
        <w:rPr>
          <w:sz w:val="28"/>
          <w:szCs w:val="28"/>
          <w:lang w:val="kk-KZ"/>
        </w:rPr>
      </w:pPr>
      <w:r>
        <w:rPr>
          <w:sz w:val="28"/>
          <w:szCs w:val="28"/>
          <w:lang w:val="kk-KZ"/>
        </w:rPr>
        <w:t>Біркелкі тұтас – монолитные;</w:t>
      </w:r>
    </w:p>
    <w:p w:rsidR="00C06D2C" w:rsidRPr="00311078" w:rsidRDefault="00C06D2C" w:rsidP="00C06D2C">
      <w:pPr>
        <w:ind w:left="720"/>
        <w:jc w:val="both"/>
        <w:rPr>
          <w:sz w:val="28"/>
          <w:szCs w:val="28"/>
          <w:lang w:val="kk-KZ"/>
        </w:rPr>
      </w:pPr>
    </w:p>
    <w:p w:rsidR="00C06D2C" w:rsidRDefault="00C06D2C" w:rsidP="00C06D2C">
      <w:pPr>
        <w:ind w:left="720"/>
        <w:jc w:val="both"/>
        <w:rPr>
          <w:sz w:val="28"/>
          <w:szCs w:val="28"/>
          <w:lang w:val="kk-KZ"/>
        </w:rPr>
      </w:pPr>
      <w:r>
        <w:rPr>
          <w:sz w:val="28"/>
          <w:szCs w:val="28"/>
          <w:lang w:val="kk-KZ"/>
        </w:rPr>
        <w:t xml:space="preserve">    Іргетасты орнату үшін топырақты қазып жоғары шығару жұмыстарын үсті және асты ашық қабырғалары аралары бос топыраққа орнатылатын қабыршақ арқылы орындауды </w:t>
      </w:r>
      <w:r w:rsidRPr="00942EB2">
        <w:rPr>
          <w:b/>
          <w:sz w:val="28"/>
          <w:szCs w:val="28"/>
          <w:lang w:val="kk-KZ"/>
        </w:rPr>
        <w:t>түсірмелі құдықтар</w:t>
      </w:r>
      <w:r>
        <w:rPr>
          <w:sz w:val="28"/>
          <w:szCs w:val="28"/>
          <w:lang w:val="kk-KZ"/>
        </w:rPr>
        <w:t xml:space="preserve"> деп атайды. </w:t>
      </w:r>
      <w:r w:rsidRPr="00112060">
        <w:rPr>
          <w:sz w:val="28"/>
          <w:szCs w:val="28"/>
          <w:lang w:val="kk-KZ"/>
        </w:rPr>
        <w:t>(</w:t>
      </w:r>
      <w:r>
        <w:rPr>
          <w:sz w:val="28"/>
          <w:szCs w:val="28"/>
          <w:lang w:val="kk-KZ"/>
        </w:rPr>
        <w:t>құдықты топырақтың берік қабаттарына толық түсіргеннен кейін қабырғалардың ішіне тұтас немесе жартылай бетон толтырылады  сосын оның үстіне ғимараттың іргетастық бөлігін орнатады</w:t>
      </w:r>
      <w:r w:rsidRPr="00112060">
        <w:rPr>
          <w:sz w:val="28"/>
          <w:szCs w:val="28"/>
          <w:lang w:val="kk-KZ"/>
        </w:rPr>
        <w:t>)</w:t>
      </w:r>
    </w:p>
    <w:p w:rsidR="00C06D2C" w:rsidRPr="00112060" w:rsidRDefault="00C06D2C" w:rsidP="00C06D2C">
      <w:pPr>
        <w:ind w:left="720"/>
        <w:jc w:val="both"/>
        <w:rPr>
          <w:sz w:val="28"/>
          <w:szCs w:val="28"/>
          <w:lang w:val="kk-KZ"/>
        </w:rPr>
      </w:pPr>
    </w:p>
    <w:p w:rsidR="00C06D2C" w:rsidRPr="004C218C" w:rsidRDefault="00C06D2C" w:rsidP="00C06D2C">
      <w:pPr>
        <w:ind w:left="720"/>
        <w:jc w:val="center"/>
        <w:rPr>
          <w:b/>
          <w:sz w:val="28"/>
          <w:szCs w:val="28"/>
          <w:lang w:val="kk-KZ"/>
        </w:rPr>
      </w:pPr>
      <w:r w:rsidRPr="004C218C">
        <w:rPr>
          <w:b/>
          <w:sz w:val="28"/>
          <w:szCs w:val="28"/>
          <w:lang w:val="kk-KZ"/>
        </w:rPr>
        <w:t>Орындалу материал түріне байланысты құдықтар бөлінеді:</w:t>
      </w:r>
    </w:p>
    <w:p w:rsidR="00C06D2C" w:rsidRPr="00873A84" w:rsidRDefault="00C06D2C" w:rsidP="00C06D2C">
      <w:pPr>
        <w:ind w:left="720"/>
        <w:jc w:val="both"/>
        <w:rPr>
          <w:sz w:val="28"/>
          <w:szCs w:val="28"/>
          <w:lang w:val="kk-KZ"/>
        </w:rPr>
      </w:pPr>
      <w:r w:rsidRPr="00873A84">
        <w:rPr>
          <w:sz w:val="28"/>
          <w:szCs w:val="28"/>
          <w:lang w:val="kk-KZ"/>
        </w:rPr>
        <w:t xml:space="preserve">- </w:t>
      </w:r>
      <w:r>
        <w:rPr>
          <w:sz w:val="28"/>
          <w:szCs w:val="28"/>
          <w:lang w:val="kk-KZ"/>
        </w:rPr>
        <w:t>ағаш</w:t>
      </w:r>
      <w:r w:rsidRPr="00873A84">
        <w:rPr>
          <w:sz w:val="28"/>
          <w:szCs w:val="28"/>
          <w:lang w:val="kk-KZ"/>
        </w:rPr>
        <w:t>;</w:t>
      </w:r>
    </w:p>
    <w:p w:rsidR="00C06D2C" w:rsidRPr="00873A84" w:rsidRDefault="00C06D2C" w:rsidP="00C06D2C">
      <w:pPr>
        <w:ind w:left="720"/>
        <w:jc w:val="both"/>
        <w:rPr>
          <w:sz w:val="28"/>
          <w:szCs w:val="28"/>
          <w:lang w:val="kk-KZ"/>
        </w:rPr>
      </w:pPr>
      <w:r w:rsidRPr="00873A84">
        <w:rPr>
          <w:sz w:val="28"/>
          <w:szCs w:val="28"/>
          <w:lang w:val="kk-KZ"/>
        </w:rPr>
        <w:t xml:space="preserve">- </w:t>
      </w:r>
      <w:r>
        <w:rPr>
          <w:sz w:val="28"/>
          <w:szCs w:val="28"/>
          <w:lang w:val="kk-KZ"/>
        </w:rPr>
        <w:t>тастан қаланған</w:t>
      </w:r>
      <w:r w:rsidRPr="00873A84">
        <w:rPr>
          <w:sz w:val="28"/>
          <w:szCs w:val="28"/>
          <w:lang w:val="kk-KZ"/>
        </w:rPr>
        <w:t>;</w:t>
      </w:r>
    </w:p>
    <w:p w:rsidR="00C06D2C" w:rsidRPr="00873A84" w:rsidRDefault="00C06D2C" w:rsidP="00C06D2C">
      <w:pPr>
        <w:ind w:left="720"/>
        <w:jc w:val="both"/>
        <w:rPr>
          <w:sz w:val="28"/>
          <w:szCs w:val="28"/>
          <w:lang w:val="kk-KZ"/>
        </w:rPr>
      </w:pPr>
      <w:r w:rsidRPr="00873A84">
        <w:rPr>
          <w:sz w:val="28"/>
          <w:szCs w:val="28"/>
          <w:lang w:val="kk-KZ"/>
        </w:rPr>
        <w:t>- бетон</w:t>
      </w:r>
      <w:r>
        <w:rPr>
          <w:sz w:val="28"/>
          <w:szCs w:val="28"/>
          <w:lang w:val="kk-KZ"/>
        </w:rPr>
        <w:t>ды</w:t>
      </w:r>
      <w:r w:rsidRPr="00873A84">
        <w:rPr>
          <w:sz w:val="28"/>
          <w:szCs w:val="28"/>
          <w:lang w:val="kk-KZ"/>
        </w:rPr>
        <w:t>;</w:t>
      </w:r>
    </w:p>
    <w:p w:rsidR="00C06D2C" w:rsidRPr="00873A84" w:rsidRDefault="00C06D2C" w:rsidP="00C06D2C">
      <w:pPr>
        <w:ind w:left="720"/>
        <w:jc w:val="both"/>
        <w:rPr>
          <w:sz w:val="28"/>
          <w:szCs w:val="28"/>
          <w:lang w:val="kk-KZ"/>
        </w:rPr>
      </w:pPr>
      <w:r w:rsidRPr="00873A84">
        <w:rPr>
          <w:sz w:val="28"/>
          <w:szCs w:val="28"/>
          <w:lang w:val="kk-KZ"/>
        </w:rPr>
        <w:t xml:space="preserve">- </w:t>
      </w:r>
      <w:r>
        <w:rPr>
          <w:sz w:val="28"/>
          <w:szCs w:val="28"/>
          <w:lang w:val="kk-KZ"/>
        </w:rPr>
        <w:t>темірбетон</w:t>
      </w:r>
      <w:r w:rsidRPr="00873A84">
        <w:rPr>
          <w:sz w:val="28"/>
          <w:szCs w:val="28"/>
          <w:lang w:val="kk-KZ"/>
        </w:rPr>
        <w:t>;</w:t>
      </w:r>
    </w:p>
    <w:p w:rsidR="00C06D2C" w:rsidRDefault="00C06D2C" w:rsidP="00C06D2C">
      <w:pPr>
        <w:ind w:left="720"/>
        <w:jc w:val="both"/>
        <w:rPr>
          <w:sz w:val="28"/>
          <w:szCs w:val="28"/>
          <w:lang w:val="kk-KZ"/>
        </w:rPr>
      </w:pPr>
      <w:r w:rsidRPr="00C06D2C">
        <w:rPr>
          <w:sz w:val="28"/>
          <w:szCs w:val="28"/>
          <w:lang w:val="kk-KZ"/>
        </w:rPr>
        <w:t xml:space="preserve">- </w:t>
      </w:r>
      <w:r>
        <w:rPr>
          <w:sz w:val="28"/>
          <w:szCs w:val="28"/>
          <w:lang w:val="kk-KZ"/>
        </w:rPr>
        <w:t>болатты</w:t>
      </w:r>
      <w:r w:rsidRPr="00C06D2C">
        <w:rPr>
          <w:sz w:val="28"/>
          <w:szCs w:val="28"/>
          <w:lang w:val="kk-KZ"/>
        </w:rPr>
        <w:t>.</w:t>
      </w:r>
    </w:p>
    <w:p w:rsidR="00C06D2C" w:rsidRPr="004C218C" w:rsidRDefault="00C06D2C" w:rsidP="00C06D2C">
      <w:pPr>
        <w:ind w:left="720"/>
        <w:jc w:val="both"/>
        <w:rPr>
          <w:sz w:val="28"/>
          <w:szCs w:val="28"/>
          <w:lang w:val="kk-KZ"/>
        </w:rPr>
      </w:pPr>
    </w:p>
    <w:p w:rsidR="00C06D2C" w:rsidRPr="004C218C" w:rsidRDefault="00C06D2C" w:rsidP="00C06D2C">
      <w:pPr>
        <w:ind w:left="720"/>
        <w:jc w:val="center"/>
        <w:rPr>
          <w:b/>
          <w:sz w:val="28"/>
          <w:szCs w:val="28"/>
          <w:lang w:val="kk-KZ"/>
        </w:rPr>
      </w:pPr>
      <w:r w:rsidRPr="004C218C">
        <w:rPr>
          <w:b/>
          <w:sz w:val="28"/>
          <w:szCs w:val="28"/>
          <w:lang w:val="kk-KZ"/>
        </w:rPr>
        <w:t>Түсірмелі құдықтарды қолдану себептері:</w:t>
      </w:r>
    </w:p>
    <w:p w:rsidR="00C06D2C" w:rsidRDefault="00C06D2C" w:rsidP="00C06D2C">
      <w:pPr>
        <w:numPr>
          <w:ilvl w:val="0"/>
          <w:numId w:val="1"/>
        </w:numPr>
        <w:jc w:val="both"/>
        <w:rPr>
          <w:sz w:val="28"/>
          <w:szCs w:val="28"/>
          <w:lang w:val="kk-KZ"/>
        </w:rPr>
      </w:pPr>
      <w:r>
        <w:rPr>
          <w:sz w:val="28"/>
          <w:szCs w:val="28"/>
          <w:lang w:val="kk-KZ"/>
        </w:rPr>
        <w:t>берік топырақтың орналасу тереңдігі 5-8м асса;</w:t>
      </w:r>
    </w:p>
    <w:p w:rsidR="00C06D2C" w:rsidRPr="00AC593A" w:rsidRDefault="00C06D2C" w:rsidP="00C06D2C">
      <w:pPr>
        <w:numPr>
          <w:ilvl w:val="0"/>
          <w:numId w:val="1"/>
        </w:numPr>
        <w:jc w:val="both"/>
        <w:rPr>
          <w:sz w:val="28"/>
          <w:szCs w:val="28"/>
          <w:lang w:val="kk-KZ"/>
        </w:rPr>
      </w:pPr>
      <w:r>
        <w:rPr>
          <w:sz w:val="28"/>
          <w:szCs w:val="28"/>
          <w:lang w:val="kk-KZ"/>
        </w:rPr>
        <w:t>іргетасты ашық қазаншұнқырда бекіту күрделігі мен қадаларды қолдану беріктік пен қаттылықты қамтамассыз етпегеніне  байланысты орналастыру қиындығы;</w:t>
      </w:r>
    </w:p>
    <w:p w:rsidR="00C06D2C" w:rsidRPr="00C817B4" w:rsidRDefault="00C06D2C" w:rsidP="00C06D2C">
      <w:pPr>
        <w:ind w:left="720"/>
        <w:jc w:val="both"/>
        <w:rPr>
          <w:sz w:val="28"/>
          <w:szCs w:val="28"/>
          <w:lang w:val="kk-KZ"/>
        </w:rPr>
      </w:pPr>
      <w:r>
        <w:rPr>
          <w:sz w:val="28"/>
          <w:szCs w:val="28"/>
          <w:lang w:val="kk-KZ"/>
        </w:rPr>
        <w:t xml:space="preserve">     Түсірмелі құдықтар мен қадаларды салыстырғанда қаданың көлденең кескіні үлкен көлемді болғаны іргетастын орналасу қаттылығын жоғарлатады, ал ол өзен түбі терең шайылғанда және топырақтың беткі осал қабаттарындағы қада жазық күштер әсеріне тұрақты еместе  өте маңызды.</w:t>
      </w:r>
    </w:p>
    <w:p w:rsidR="00C06D2C" w:rsidRDefault="00C06D2C" w:rsidP="00C06D2C">
      <w:pPr>
        <w:ind w:left="720"/>
        <w:jc w:val="both"/>
        <w:rPr>
          <w:sz w:val="28"/>
          <w:szCs w:val="28"/>
          <w:lang w:val="kk-KZ"/>
        </w:rPr>
      </w:pPr>
      <w:r w:rsidRPr="00C817B4">
        <w:rPr>
          <w:sz w:val="28"/>
          <w:szCs w:val="28"/>
          <w:lang w:val="kk-KZ"/>
        </w:rPr>
        <w:t xml:space="preserve">     </w:t>
      </w:r>
      <w:r>
        <w:rPr>
          <w:sz w:val="28"/>
          <w:szCs w:val="28"/>
          <w:lang w:val="kk-KZ"/>
        </w:rPr>
        <w:t>Құдықтарды түсіру техникасы оларды бір неше ондық метр тереңдікке орналастыруға мүмкіндік береді, бірақ кейбір мысалдар бойынша  құдықтарды  судың жұмыс денгейінен 70-</w:t>
      </w:r>
      <w:smartTag w:uri="urn:schemas-microsoft-com:office:smarttags" w:element="metricconverter">
        <w:smartTagPr>
          <w:attr w:name="ProductID" w:val="80 м"/>
        </w:smartTagPr>
        <w:r>
          <w:rPr>
            <w:sz w:val="28"/>
            <w:szCs w:val="28"/>
            <w:lang w:val="kk-KZ"/>
          </w:rPr>
          <w:t>80 м</w:t>
        </w:r>
      </w:smartTag>
      <w:r>
        <w:rPr>
          <w:sz w:val="28"/>
          <w:szCs w:val="28"/>
          <w:lang w:val="kk-KZ"/>
        </w:rPr>
        <w:t xml:space="preserve"> төмен түсіреді,  ол тереңдік әлі шектелмеген</w:t>
      </w:r>
      <w:r w:rsidRPr="001D34BE">
        <w:rPr>
          <w:sz w:val="28"/>
          <w:szCs w:val="28"/>
          <w:lang w:val="kk-KZ"/>
        </w:rPr>
        <w:t>.</w:t>
      </w:r>
    </w:p>
    <w:p w:rsidR="00C06D2C" w:rsidRDefault="00C06D2C" w:rsidP="00C06D2C">
      <w:pPr>
        <w:ind w:left="720"/>
        <w:jc w:val="both"/>
        <w:rPr>
          <w:sz w:val="28"/>
          <w:szCs w:val="28"/>
          <w:lang w:val="kk-KZ"/>
        </w:rPr>
      </w:pPr>
    </w:p>
    <w:p w:rsidR="00C06D2C" w:rsidRDefault="00C06D2C" w:rsidP="00C06D2C">
      <w:pPr>
        <w:ind w:left="720"/>
        <w:jc w:val="center"/>
        <w:rPr>
          <w:b/>
          <w:sz w:val="28"/>
          <w:szCs w:val="28"/>
          <w:lang w:val="kk-KZ"/>
        </w:rPr>
      </w:pPr>
      <w:r w:rsidRPr="001D34BE">
        <w:rPr>
          <w:b/>
          <w:sz w:val="28"/>
          <w:szCs w:val="28"/>
          <w:lang w:val="kk-KZ"/>
        </w:rPr>
        <w:t>Құдықты орналастыру технологиясынан:</w:t>
      </w:r>
    </w:p>
    <w:p w:rsidR="00C06D2C" w:rsidRPr="001D34BE" w:rsidRDefault="00C06D2C" w:rsidP="00C06D2C">
      <w:pPr>
        <w:ind w:left="720"/>
        <w:jc w:val="both"/>
        <w:rPr>
          <w:sz w:val="28"/>
          <w:szCs w:val="28"/>
          <w:lang w:val="kk-KZ"/>
        </w:rPr>
      </w:pPr>
      <w:r w:rsidRPr="001D34BE">
        <w:rPr>
          <w:sz w:val="28"/>
          <w:szCs w:val="28"/>
          <w:lang w:val="kk-KZ"/>
        </w:rPr>
        <w:t xml:space="preserve">     - </w:t>
      </w:r>
      <w:r>
        <w:rPr>
          <w:sz w:val="28"/>
          <w:szCs w:val="28"/>
          <w:lang w:val="kk-KZ"/>
        </w:rPr>
        <w:t>оңай өтетін топырақтарда</w:t>
      </w:r>
      <w:r w:rsidRPr="001D34BE">
        <w:rPr>
          <w:sz w:val="28"/>
          <w:szCs w:val="28"/>
          <w:lang w:val="kk-KZ"/>
        </w:rPr>
        <w:t xml:space="preserve"> (</w:t>
      </w:r>
      <w:r>
        <w:rPr>
          <w:sz w:val="28"/>
          <w:szCs w:val="28"/>
          <w:lang w:val="kk-KZ"/>
        </w:rPr>
        <w:t>қатты, тасты топырақ жоқ жерлер</w:t>
      </w:r>
      <w:r w:rsidRPr="001D34BE">
        <w:rPr>
          <w:sz w:val="28"/>
          <w:szCs w:val="28"/>
          <w:lang w:val="kk-KZ"/>
        </w:rPr>
        <w:t xml:space="preserve">) </w:t>
      </w:r>
      <w:r>
        <w:rPr>
          <w:sz w:val="28"/>
          <w:szCs w:val="28"/>
          <w:lang w:val="kk-KZ"/>
        </w:rPr>
        <w:t>құдықты түсіру процессі қарапайым; және қосымша күрделі құралдарды қолдануды талап етпейді</w:t>
      </w:r>
      <w:r w:rsidRPr="001D34BE">
        <w:rPr>
          <w:sz w:val="28"/>
          <w:szCs w:val="28"/>
          <w:lang w:val="kk-KZ"/>
        </w:rPr>
        <w:t>.</w:t>
      </w:r>
    </w:p>
    <w:p w:rsidR="00C06D2C" w:rsidRDefault="00C06D2C" w:rsidP="00C06D2C">
      <w:pPr>
        <w:ind w:left="720"/>
        <w:jc w:val="both"/>
        <w:rPr>
          <w:sz w:val="28"/>
          <w:szCs w:val="28"/>
          <w:lang w:val="kk-KZ"/>
        </w:rPr>
      </w:pPr>
      <w:r w:rsidRPr="001D34BE">
        <w:rPr>
          <w:sz w:val="28"/>
          <w:szCs w:val="28"/>
          <w:lang w:val="kk-KZ"/>
        </w:rPr>
        <w:t xml:space="preserve">     </w:t>
      </w:r>
      <w:r w:rsidRPr="00E96D5D">
        <w:rPr>
          <w:sz w:val="28"/>
          <w:szCs w:val="28"/>
          <w:lang w:val="kk-KZ"/>
        </w:rPr>
        <w:t xml:space="preserve">- </w:t>
      </w:r>
      <w:r>
        <w:rPr>
          <w:sz w:val="28"/>
          <w:szCs w:val="28"/>
          <w:lang w:val="kk-KZ"/>
        </w:rPr>
        <w:t xml:space="preserve">егер құдықты түсіру кезінде  топырақ құрамында тасты топырақ қабаттары немесе тығыз топырақтар, қойтас, тоғайлардың қалдықтары </w:t>
      </w:r>
      <w:r>
        <w:rPr>
          <w:sz w:val="28"/>
          <w:szCs w:val="28"/>
          <w:lang w:val="kk-KZ"/>
        </w:rPr>
        <w:lastRenderedPageBreak/>
        <w:t>кездессе  жұмыс қосымша күрделі құралдарды қолдануды талап етеді немесе құдықтың орнына кессонды қолдану қарастырылады</w:t>
      </w:r>
      <w:r w:rsidRPr="001D34BE">
        <w:rPr>
          <w:sz w:val="28"/>
          <w:szCs w:val="28"/>
          <w:lang w:val="kk-KZ"/>
        </w:rPr>
        <w:t>.</w:t>
      </w:r>
    </w:p>
    <w:p w:rsidR="00C06D2C" w:rsidRDefault="00C06D2C" w:rsidP="00C06D2C">
      <w:pPr>
        <w:ind w:left="720"/>
        <w:jc w:val="both"/>
        <w:rPr>
          <w:sz w:val="28"/>
          <w:szCs w:val="28"/>
          <w:lang w:val="kk-KZ"/>
        </w:rPr>
      </w:pPr>
    </w:p>
    <w:p w:rsidR="00C06D2C" w:rsidRDefault="00C06D2C" w:rsidP="00C06D2C">
      <w:pPr>
        <w:ind w:left="720"/>
        <w:jc w:val="center"/>
        <w:rPr>
          <w:b/>
          <w:sz w:val="28"/>
          <w:szCs w:val="28"/>
          <w:lang w:val="kk-KZ"/>
        </w:rPr>
      </w:pPr>
      <w:r>
        <w:rPr>
          <w:b/>
          <w:sz w:val="28"/>
          <w:szCs w:val="28"/>
          <w:lang w:val="kk-KZ"/>
        </w:rPr>
        <w:t>Кесек</w:t>
      </w:r>
      <w:r w:rsidRPr="00E96D5D">
        <w:rPr>
          <w:b/>
          <w:sz w:val="28"/>
          <w:szCs w:val="28"/>
          <w:lang w:val="kk-KZ"/>
        </w:rPr>
        <w:t xml:space="preserve"> түсірмелі құдықтардың ке</w:t>
      </w:r>
      <w:r>
        <w:rPr>
          <w:b/>
          <w:sz w:val="28"/>
          <w:szCs w:val="28"/>
          <w:lang w:val="kk-KZ"/>
        </w:rPr>
        <w:t>м</w:t>
      </w:r>
      <w:r w:rsidRPr="00E96D5D">
        <w:rPr>
          <w:b/>
          <w:sz w:val="28"/>
          <w:szCs w:val="28"/>
          <w:lang w:val="kk-KZ"/>
        </w:rPr>
        <w:t>шіліктері:</w:t>
      </w:r>
    </w:p>
    <w:p w:rsidR="00C06D2C" w:rsidRDefault="00C06D2C" w:rsidP="00C06D2C">
      <w:pPr>
        <w:ind w:left="720"/>
        <w:jc w:val="both"/>
        <w:rPr>
          <w:sz w:val="28"/>
          <w:szCs w:val="28"/>
          <w:lang w:val="kk-KZ"/>
        </w:rPr>
      </w:pPr>
      <w:r>
        <w:rPr>
          <w:sz w:val="28"/>
          <w:szCs w:val="28"/>
          <w:lang w:val="kk-KZ"/>
        </w:rPr>
        <w:t xml:space="preserve">     - топыраққа түсіруге қажетті салмақ беретін бетондық қалау көлемінің көптігі;</w:t>
      </w:r>
    </w:p>
    <w:p w:rsidR="00C06D2C" w:rsidRDefault="00C06D2C" w:rsidP="00C06D2C">
      <w:pPr>
        <w:ind w:left="720"/>
        <w:jc w:val="both"/>
        <w:rPr>
          <w:sz w:val="28"/>
          <w:szCs w:val="28"/>
          <w:lang w:val="kk-KZ"/>
        </w:rPr>
      </w:pPr>
      <w:r>
        <w:rPr>
          <w:sz w:val="28"/>
          <w:szCs w:val="28"/>
          <w:lang w:val="kk-KZ"/>
        </w:rPr>
        <w:t xml:space="preserve">     - ғимаратт құрамында жұмыс істеу кезінде іргетас материалдарының беріктік қасиеттерін толық қолданбағаны</w:t>
      </w:r>
      <w:r w:rsidRPr="004C44F8">
        <w:rPr>
          <w:sz w:val="28"/>
          <w:szCs w:val="28"/>
          <w:lang w:val="kk-KZ"/>
        </w:rPr>
        <w:t>.</w:t>
      </w:r>
    </w:p>
    <w:p w:rsidR="00C06D2C" w:rsidRDefault="00C06D2C" w:rsidP="00C06D2C">
      <w:pPr>
        <w:ind w:left="720"/>
        <w:jc w:val="both"/>
        <w:rPr>
          <w:sz w:val="28"/>
          <w:szCs w:val="28"/>
          <w:lang w:val="kk-KZ"/>
        </w:rPr>
      </w:pPr>
      <w:r>
        <w:rPr>
          <w:sz w:val="28"/>
          <w:szCs w:val="28"/>
          <w:lang w:val="kk-KZ"/>
        </w:rPr>
        <w:t xml:space="preserve">     - түсірмелі құдықтар бар іргетасты орнатуға көп уақыт жұмсалатыны.</w:t>
      </w:r>
      <w:r w:rsidRPr="004C44F8">
        <w:rPr>
          <w:sz w:val="28"/>
          <w:szCs w:val="28"/>
          <w:lang w:val="kk-KZ"/>
        </w:rPr>
        <w:t xml:space="preserve">    </w:t>
      </w:r>
    </w:p>
    <w:p w:rsidR="00C06D2C" w:rsidRDefault="00C06D2C" w:rsidP="00C06D2C">
      <w:pPr>
        <w:ind w:left="720"/>
        <w:jc w:val="both"/>
        <w:rPr>
          <w:sz w:val="28"/>
          <w:szCs w:val="28"/>
          <w:lang w:val="kk-KZ"/>
        </w:rPr>
      </w:pPr>
    </w:p>
    <w:p w:rsidR="00C06D2C" w:rsidRPr="00C60978" w:rsidRDefault="00C06D2C" w:rsidP="00C06D2C">
      <w:pPr>
        <w:ind w:left="720"/>
        <w:jc w:val="both"/>
        <w:rPr>
          <w:sz w:val="28"/>
          <w:szCs w:val="28"/>
          <w:lang w:val="kk-KZ"/>
        </w:rPr>
      </w:pPr>
      <w:r>
        <w:rPr>
          <w:sz w:val="28"/>
          <w:szCs w:val="28"/>
          <w:lang w:val="kk-KZ"/>
        </w:rPr>
        <w:t xml:space="preserve">     </w:t>
      </w:r>
      <w:r w:rsidRPr="004C44F8">
        <w:rPr>
          <w:sz w:val="28"/>
          <w:szCs w:val="28"/>
          <w:lang w:val="kk-KZ"/>
        </w:rPr>
        <w:t xml:space="preserve"> </w:t>
      </w:r>
      <w:r>
        <w:rPr>
          <w:sz w:val="28"/>
          <w:szCs w:val="28"/>
          <w:lang w:val="kk-KZ"/>
        </w:rPr>
        <w:t>Кесек құдықтар ішкі және сыртқы шахта деп аталатын қабырғалардан тұрады, олардың ішінде құдықты түсіру кезінде топырақты өндейді</w:t>
      </w:r>
      <w:r w:rsidRPr="004C44F8">
        <w:rPr>
          <w:sz w:val="28"/>
          <w:szCs w:val="28"/>
          <w:lang w:val="kk-KZ"/>
        </w:rPr>
        <w:t xml:space="preserve">. </w:t>
      </w:r>
      <w:r>
        <w:rPr>
          <w:sz w:val="28"/>
          <w:szCs w:val="28"/>
          <w:lang w:val="kk-KZ"/>
        </w:rPr>
        <w:t>Құдықты түсіргеннен кейін іргетас негіз топырақтарына нақты орнығу үшін біркелкі түтас алан орындалуына шахтаның ішін толық немесе төменгі жартысын бетонмен нығыздап толтырады</w:t>
      </w:r>
      <w:r w:rsidRPr="005E5613">
        <w:rPr>
          <w:sz w:val="28"/>
          <w:szCs w:val="28"/>
          <w:lang w:val="kk-KZ"/>
        </w:rPr>
        <w:t>.</w:t>
      </w:r>
      <w:r>
        <w:rPr>
          <w:sz w:val="28"/>
          <w:szCs w:val="28"/>
          <w:lang w:val="kk-KZ"/>
        </w:rPr>
        <w:t xml:space="preserve"> </w:t>
      </w:r>
    </w:p>
    <w:p w:rsidR="00C06D2C" w:rsidRDefault="00C06D2C" w:rsidP="00C06D2C">
      <w:pPr>
        <w:ind w:left="720"/>
        <w:jc w:val="both"/>
        <w:rPr>
          <w:sz w:val="28"/>
          <w:szCs w:val="28"/>
          <w:lang w:val="kk-KZ"/>
        </w:rPr>
      </w:pPr>
      <w:r w:rsidRPr="005E5613">
        <w:rPr>
          <w:sz w:val="28"/>
          <w:szCs w:val="28"/>
          <w:lang w:val="kk-KZ"/>
        </w:rPr>
        <w:t xml:space="preserve">     </w:t>
      </w:r>
      <w:r>
        <w:rPr>
          <w:sz w:val="28"/>
          <w:szCs w:val="28"/>
          <w:lang w:val="kk-KZ"/>
        </w:rPr>
        <w:t>Құдықтардың пішіндерін жоспар бойынша симметриялық қылып орындайды, егер олай болмаса құдықты түсіру қиындайды, өйткені іргетастың осі жобада ұсынғандай емес қозғалып кетуі мүмкін.</w:t>
      </w:r>
      <w:r w:rsidRPr="0005683A">
        <w:rPr>
          <w:sz w:val="28"/>
          <w:szCs w:val="28"/>
          <w:lang w:val="kk-KZ"/>
        </w:rPr>
        <w:t>(</w:t>
      </w:r>
      <w:r>
        <w:rPr>
          <w:sz w:val="28"/>
          <w:szCs w:val="28"/>
          <w:lang w:val="kk-KZ"/>
        </w:rPr>
        <w:t>нәтиже - қызмет ету кезінде ғимарат бір жағына қарай қисайып орнынан қозғалу мүмқін). Соған байланысты ең ынғайлысы донғалақ тәрізді деп алынады</w:t>
      </w:r>
      <w:r w:rsidRPr="0005683A">
        <w:rPr>
          <w:sz w:val="28"/>
          <w:szCs w:val="28"/>
          <w:lang w:val="kk-KZ"/>
        </w:rPr>
        <w:t>.</w:t>
      </w:r>
    </w:p>
    <w:p w:rsidR="00C06D2C" w:rsidRPr="00311078" w:rsidRDefault="00C06D2C" w:rsidP="00C06D2C">
      <w:pPr>
        <w:ind w:left="720"/>
        <w:jc w:val="both"/>
        <w:rPr>
          <w:sz w:val="28"/>
          <w:szCs w:val="28"/>
          <w:lang w:val="kk-KZ"/>
        </w:rPr>
      </w:pPr>
    </w:p>
    <w:p w:rsidR="00C06D2C" w:rsidRDefault="00C06D2C" w:rsidP="00C06D2C">
      <w:pPr>
        <w:ind w:left="720"/>
        <w:jc w:val="center"/>
        <w:rPr>
          <w:b/>
          <w:sz w:val="28"/>
          <w:szCs w:val="28"/>
          <w:lang w:val="kk-KZ"/>
        </w:rPr>
      </w:pPr>
      <w:r w:rsidRPr="00311078">
        <w:rPr>
          <w:b/>
          <w:sz w:val="28"/>
          <w:szCs w:val="28"/>
          <w:lang w:val="kk-KZ"/>
        </w:rPr>
        <w:t>Донғалақ тәрізді құдықтарды қолданады:</w:t>
      </w:r>
    </w:p>
    <w:p w:rsidR="00C06D2C" w:rsidRDefault="00C06D2C" w:rsidP="00C06D2C">
      <w:pPr>
        <w:numPr>
          <w:ilvl w:val="0"/>
          <w:numId w:val="1"/>
        </w:numPr>
        <w:jc w:val="both"/>
        <w:rPr>
          <w:sz w:val="28"/>
          <w:szCs w:val="28"/>
          <w:lang w:val="kk-KZ"/>
        </w:rPr>
      </w:pPr>
      <w:r>
        <w:rPr>
          <w:sz w:val="28"/>
          <w:szCs w:val="28"/>
          <w:lang w:val="kk-KZ"/>
        </w:rPr>
        <w:t>диаметрі 20-30м тең өндіріс құрылыста бөлек тұрған ауыр құрылымдар мен құрал - жабдықтар астына;</w:t>
      </w:r>
    </w:p>
    <w:p w:rsidR="00C06D2C" w:rsidRDefault="00C06D2C" w:rsidP="00C06D2C">
      <w:pPr>
        <w:numPr>
          <w:ilvl w:val="0"/>
          <w:numId w:val="1"/>
        </w:numPr>
        <w:jc w:val="both"/>
        <w:rPr>
          <w:sz w:val="28"/>
          <w:szCs w:val="28"/>
        </w:rPr>
      </w:pPr>
      <w:r>
        <w:rPr>
          <w:sz w:val="28"/>
          <w:szCs w:val="28"/>
          <w:lang w:val="kk-KZ"/>
        </w:rPr>
        <w:t>жерасты ғимараттарында, мысалы – сору стансасында, терең қоймаларда ж.б.</w:t>
      </w:r>
    </w:p>
    <w:p w:rsidR="00C06D2C" w:rsidRDefault="00C06D2C" w:rsidP="00C06D2C">
      <w:pPr>
        <w:ind w:left="720"/>
        <w:jc w:val="both"/>
        <w:rPr>
          <w:sz w:val="28"/>
          <w:szCs w:val="28"/>
          <w:lang w:val="kk-KZ"/>
        </w:rPr>
      </w:pPr>
      <w:r>
        <w:rPr>
          <w:sz w:val="28"/>
          <w:szCs w:val="28"/>
          <w:lang w:val="kk-KZ"/>
        </w:rPr>
        <w:t xml:space="preserve">     Жиі көпір тіреулерінің астына жоспар бойынша созылып орналасқан кесек төрт бұрыш құдықтарды қолданады:</w:t>
      </w:r>
    </w:p>
    <w:p w:rsidR="00C06D2C" w:rsidRDefault="00C06D2C" w:rsidP="00C06D2C">
      <w:pPr>
        <w:ind w:left="720"/>
        <w:jc w:val="both"/>
        <w:rPr>
          <w:sz w:val="28"/>
          <w:szCs w:val="28"/>
          <w:lang w:val="kk-KZ"/>
        </w:rPr>
      </w:pPr>
    </w:p>
    <w:p w:rsidR="00C06D2C" w:rsidRPr="0005683A" w:rsidRDefault="00C06D2C" w:rsidP="00C06D2C">
      <w:pPr>
        <w:ind w:left="720"/>
        <w:jc w:val="center"/>
        <w:rPr>
          <w:b/>
          <w:sz w:val="28"/>
          <w:szCs w:val="28"/>
          <w:lang w:val="kk-KZ"/>
        </w:rPr>
      </w:pPr>
      <w:r w:rsidRPr="0005683A">
        <w:rPr>
          <w:b/>
          <w:sz w:val="28"/>
          <w:szCs w:val="28"/>
          <w:lang w:val="kk-KZ"/>
        </w:rPr>
        <w:t>Төрт бұрыш құдықтар бөлінеді:</w:t>
      </w:r>
    </w:p>
    <w:p w:rsidR="00C06D2C" w:rsidRDefault="00C06D2C" w:rsidP="00C06D2C">
      <w:pPr>
        <w:ind w:left="720"/>
        <w:jc w:val="both"/>
        <w:rPr>
          <w:sz w:val="28"/>
          <w:szCs w:val="28"/>
          <w:lang w:val="kk-KZ"/>
        </w:rPr>
      </w:pPr>
      <w:r>
        <w:rPr>
          <w:sz w:val="28"/>
          <w:szCs w:val="28"/>
          <w:lang w:val="kk-KZ"/>
        </w:rPr>
        <w:t>-  радиус бойынша орындалған қабырғалары қысқа;</w:t>
      </w:r>
    </w:p>
    <w:p w:rsidR="00C06D2C" w:rsidRDefault="00C06D2C" w:rsidP="00C06D2C">
      <w:pPr>
        <w:ind w:left="720"/>
        <w:jc w:val="both"/>
        <w:rPr>
          <w:sz w:val="28"/>
          <w:szCs w:val="28"/>
          <w:lang w:val="kk-KZ"/>
        </w:rPr>
      </w:pPr>
      <w:r>
        <w:rPr>
          <w:sz w:val="28"/>
          <w:szCs w:val="28"/>
          <w:lang w:val="kk-KZ"/>
        </w:rPr>
        <w:t>- бұрыштары радиус арқылы орындалған.</w:t>
      </w:r>
    </w:p>
    <w:p w:rsidR="00C06D2C" w:rsidRDefault="00C06D2C" w:rsidP="00C06D2C">
      <w:pPr>
        <w:ind w:left="720"/>
        <w:jc w:val="both"/>
        <w:rPr>
          <w:sz w:val="28"/>
          <w:szCs w:val="28"/>
          <w:lang w:val="kk-KZ"/>
        </w:rPr>
      </w:pPr>
    </w:p>
    <w:p w:rsidR="00C06D2C" w:rsidRPr="00C60978" w:rsidRDefault="00C06D2C" w:rsidP="00C06D2C">
      <w:pPr>
        <w:ind w:left="720"/>
        <w:jc w:val="center"/>
        <w:rPr>
          <w:b/>
          <w:sz w:val="28"/>
          <w:szCs w:val="28"/>
          <w:lang w:val="kk-KZ"/>
        </w:rPr>
      </w:pPr>
      <w:r w:rsidRPr="00C60978">
        <w:rPr>
          <w:b/>
          <w:sz w:val="28"/>
          <w:szCs w:val="28"/>
          <w:lang w:val="kk-KZ"/>
        </w:rPr>
        <w:t>Кесек құдықтардың тұрлері:</w:t>
      </w:r>
    </w:p>
    <w:p w:rsidR="00C06D2C" w:rsidRDefault="00C06D2C" w:rsidP="00C06D2C">
      <w:pPr>
        <w:numPr>
          <w:ilvl w:val="0"/>
          <w:numId w:val="1"/>
        </w:numPr>
        <w:jc w:val="both"/>
        <w:rPr>
          <w:sz w:val="28"/>
          <w:szCs w:val="28"/>
          <w:lang w:val="kk-KZ"/>
        </w:rPr>
      </w:pPr>
      <w:r>
        <w:rPr>
          <w:sz w:val="28"/>
          <w:szCs w:val="28"/>
          <w:lang w:val="kk-KZ"/>
        </w:rPr>
        <w:t>біркелкі тұтас;</w:t>
      </w:r>
    </w:p>
    <w:p w:rsidR="00C06D2C" w:rsidRDefault="00C06D2C" w:rsidP="00C06D2C">
      <w:pPr>
        <w:numPr>
          <w:ilvl w:val="0"/>
          <w:numId w:val="1"/>
        </w:numPr>
        <w:jc w:val="both"/>
        <w:rPr>
          <w:sz w:val="28"/>
          <w:szCs w:val="28"/>
          <w:lang w:val="kk-KZ"/>
        </w:rPr>
      </w:pPr>
      <w:r>
        <w:rPr>
          <w:sz w:val="28"/>
          <w:szCs w:val="28"/>
          <w:lang w:val="kk-KZ"/>
        </w:rPr>
        <w:t>құрастырылатын.</w:t>
      </w:r>
    </w:p>
    <w:p w:rsidR="00C06D2C" w:rsidRPr="00C60978" w:rsidRDefault="00C06D2C" w:rsidP="00C06D2C">
      <w:pPr>
        <w:ind w:left="720" w:firstLine="360"/>
        <w:jc w:val="both"/>
        <w:rPr>
          <w:sz w:val="28"/>
          <w:szCs w:val="28"/>
          <w:lang w:val="kk-KZ"/>
        </w:rPr>
      </w:pPr>
      <w:r>
        <w:rPr>
          <w:sz w:val="28"/>
          <w:szCs w:val="28"/>
          <w:lang w:val="kk-KZ"/>
        </w:rPr>
        <w:t>Кесек құдықтарды маркасы 200 жоғары бетоннан орындайды.       Түсіру процессінде секциялап бетондайды. Бірінші секцияның биіктігін 0,8 – 1</w:t>
      </w:r>
      <w:r w:rsidRPr="00C60978">
        <w:rPr>
          <w:sz w:val="28"/>
          <w:szCs w:val="28"/>
          <w:lang w:val="kk-KZ"/>
        </w:rPr>
        <w:t>b</w:t>
      </w:r>
      <w:r>
        <w:rPr>
          <w:sz w:val="28"/>
          <w:szCs w:val="28"/>
          <w:lang w:val="kk-KZ"/>
        </w:rPr>
        <w:t xml:space="preserve"> асырмай орындайды, </w:t>
      </w:r>
      <w:r w:rsidRPr="00C60978">
        <w:rPr>
          <w:sz w:val="28"/>
          <w:szCs w:val="28"/>
          <w:lang w:val="kk-KZ"/>
        </w:rPr>
        <w:t xml:space="preserve"> b</w:t>
      </w:r>
      <w:r>
        <w:rPr>
          <w:sz w:val="28"/>
          <w:szCs w:val="28"/>
          <w:lang w:val="kk-KZ"/>
        </w:rPr>
        <w:t xml:space="preserve"> – жоспардағы құдықтың ең кішкентай өлшемі. Қалған секциялардың биіктіктері 3 – 5м.</w:t>
      </w:r>
    </w:p>
    <w:p w:rsidR="00C06D2C" w:rsidRPr="00D40626" w:rsidRDefault="00C06D2C" w:rsidP="00C06D2C">
      <w:pPr>
        <w:ind w:left="720" w:firstLine="360"/>
        <w:jc w:val="both"/>
        <w:rPr>
          <w:sz w:val="28"/>
          <w:szCs w:val="28"/>
          <w:lang w:val="kk-KZ"/>
        </w:rPr>
      </w:pPr>
    </w:p>
    <w:p w:rsidR="00C06D2C" w:rsidRDefault="00C06D2C" w:rsidP="00C06D2C">
      <w:pPr>
        <w:ind w:left="1080"/>
        <w:jc w:val="both"/>
        <w:rPr>
          <w:sz w:val="28"/>
          <w:szCs w:val="28"/>
          <w:lang w:val="kk-KZ"/>
        </w:rPr>
      </w:pPr>
    </w:p>
    <w:p w:rsidR="00C06D2C" w:rsidRDefault="00C06D2C" w:rsidP="00C06D2C">
      <w:pPr>
        <w:ind w:left="1080"/>
        <w:jc w:val="both"/>
        <w:rPr>
          <w:sz w:val="28"/>
          <w:szCs w:val="28"/>
          <w:lang w:val="kk-KZ"/>
        </w:rPr>
      </w:pPr>
    </w:p>
    <w:p w:rsidR="00C06D2C" w:rsidRDefault="00C06D2C" w:rsidP="00C06D2C">
      <w:pPr>
        <w:ind w:left="1080"/>
        <w:jc w:val="both"/>
        <w:rPr>
          <w:sz w:val="28"/>
          <w:szCs w:val="28"/>
          <w:lang w:val="kk-KZ"/>
        </w:rPr>
      </w:pPr>
    </w:p>
    <w:p w:rsidR="00CC7459" w:rsidRDefault="00C06D2C"/>
    <w:sectPr w:rsidR="00CC74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978EC"/>
    <w:multiLevelType w:val="hybridMultilevel"/>
    <w:tmpl w:val="ECC6FF64"/>
    <w:lvl w:ilvl="0" w:tplc="B2FA9D08">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E3C"/>
    <w:rsid w:val="00006E3C"/>
    <w:rsid w:val="001C3C82"/>
    <w:rsid w:val="0052680A"/>
    <w:rsid w:val="00C06D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6D2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6D2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549</Words>
  <Characters>3133</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2</cp:revision>
  <dcterms:created xsi:type="dcterms:W3CDTF">2017-10-30T02:40:00Z</dcterms:created>
  <dcterms:modified xsi:type="dcterms:W3CDTF">2017-10-30T02:40:00Z</dcterms:modified>
</cp:coreProperties>
</file>